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1" w:rsidRPr="009C1BA5" w:rsidRDefault="001A1E81" w:rsidP="009C1BA5">
      <w:pPr>
        <w:pStyle w:val="title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sz w:val="56"/>
          <w:szCs w:val="56"/>
          <w:u w:val="single"/>
        </w:rPr>
      </w:pPr>
      <w:r w:rsidRPr="009C1BA5">
        <w:rPr>
          <w:rFonts w:ascii="TH NiramitIT๙" w:hAnsi="TH NiramitIT๙" w:cs="TH NiramitIT๙"/>
          <w:i/>
          <w:iCs/>
          <w:sz w:val="56"/>
          <w:szCs w:val="56"/>
          <w:u w:val="single"/>
          <w:cs/>
        </w:rPr>
        <w:t>ระยะฟักตัว</w:t>
      </w:r>
      <w:r w:rsidRPr="009C1BA5">
        <w:rPr>
          <w:rFonts w:ascii="TH NiramitIT๙" w:hAnsi="TH NiramitIT๙" w:cs="TH NiramitIT๙"/>
          <w:i/>
          <w:iCs/>
          <w:sz w:val="56"/>
          <w:szCs w:val="56"/>
          <w:u w:val="single"/>
        </w:rPr>
        <w:t xml:space="preserve"> </w:t>
      </w:r>
    </w:p>
    <w:p w:rsidR="001A1E81" w:rsidRPr="001A1E81" w:rsidRDefault="001A1E81" w:rsidP="009C1BA5">
      <w:pPr>
        <w:pStyle w:val="a3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โดยทั่วไปประมาณ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1-12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วัน แต่ที่พบบ่อยประมาณ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2-3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วัน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ระยะติดต่อ ระยะไข้สูงประมาณวันที่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2 – 4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เป็นระยะที่มี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ไวรัส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อยู่ในกระแสเลือดมาก</w:t>
      </w:r>
    </w:p>
    <w:p w:rsidR="009C1BA5" w:rsidRPr="009C1BA5" w:rsidRDefault="009C1BA5" w:rsidP="009C1BA5">
      <w:pPr>
        <w:pStyle w:val="title"/>
        <w:shd w:val="clear" w:color="auto" w:fill="FFFFFF"/>
        <w:rPr>
          <w:rFonts w:ascii="TH NiramitIT๙" w:hAnsi="TH NiramitIT๙" w:cs="TH NiramitIT๙"/>
          <w:i/>
          <w:iCs/>
          <w:sz w:val="52"/>
          <w:szCs w:val="52"/>
          <w:u w:val="single"/>
        </w:rPr>
      </w:pPr>
      <w:r w:rsidRPr="009C1BA5">
        <w:rPr>
          <w:rFonts w:ascii="TH NiramitIT๙" w:hAnsi="TH NiramitIT๙" w:cs="TH NiramitIT๙"/>
          <w:i/>
          <w:iCs/>
          <w:sz w:val="52"/>
          <w:szCs w:val="52"/>
          <w:u w:val="single"/>
          <w:cs/>
        </w:rPr>
        <w:t>อาการและอาการแสดง</w:t>
      </w:r>
    </w:p>
    <w:p w:rsidR="009C1BA5" w:rsidRPr="009C1BA5" w:rsidRDefault="009C1BA5" w:rsidP="009C1BA5">
      <w:pPr>
        <w:pStyle w:val="a3"/>
        <w:shd w:val="clear" w:color="auto" w:fill="FFFFFF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ผู้ป่วยจะมีอาการไข้สูงอย่างฉับพลัน มีผื่นแดงขึ้นตามร่างกายและอาจมีอาการคัน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ร่วมด้วย พบตาแดง (</w:t>
      </w:r>
      <w:proofErr w:type="spellStart"/>
      <w:proofErr w:type="gramStart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>conjunctival</w:t>
      </w:r>
      <w:proofErr w:type="spellEnd"/>
      <w:proofErr w:type="gramEnd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injection) 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แต่ไม่ค่อยพบจุดเลือดออกในตาขาว ในผู้ใหญ่อาการที่เด่นชัดคืออาการปวดข้อ ซึ่งอาจพบข้ออักเสบได้ ส่วนใหญ่จะเป็นที่ข้อเล็กๆ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เช่น ข้อมือ ข้อเท้า อาการปวดข้อจะพบได้หลายๆ ข้อเปลี่ยนตำแหน่งไปเรื่อยๆ (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migratory </w:t>
      </w:r>
      <w:proofErr w:type="spellStart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>polyarthritis</w:t>
      </w:r>
      <w:proofErr w:type="spellEnd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>)</w:t>
      </w:r>
    </w:p>
    <w:p w:rsidR="009E7A4D" w:rsidRPr="009C1BA5" w:rsidRDefault="009C1BA5">
      <w:pPr>
        <w:rPr>
          <w:rFonts w:hint="cs"/>
        </w:rPr>
      </w:pPr>
    </w:p>
    <w:p w:rsidR="009C1BA5" w:rsidRPr="009C1BA5" w:rsidRDefault="009C1BA5" w:rsidP="009C1BA5">
      <w:pPr>
        <w:pStyle w:val="title"/>
        <w:shd w:val="clear" w:color="auto" w:fill="FFFFFF"/>
        <w:rPr>
          <w:rFonts w:ascii="TH NiramitIT๙" w:hAnsi="TH NiramitIT๙" w:cs="TH NiramitIT๙"/>
          <w:i/>
          <w:iCs/>
          <w:sz w:val="56"/>
          <w:szCs w:val="56"/>
          <w:u w:val="single"/>
        </w:rPr>
      </w:pPr>
      <w:r w:rsidRPr="009C1BA5">
        <w:rPr>
          <w:rFonts w:ascii="TH NiramitIT๙" w:hAnsi="TH NiramitIT๙" w:cs="TH NiramitIT๙"/>
          <w:i/>
          <w:iCs/>
          <w:sz w:val="56"/>
          <w:szCs w:val="56"/>
          <w:u w:val="single"/>
          <w:cs/>
        </w:rPr>
        <w:lastRenderedPageBreak/>
        <w:t>การระบาดของโรคนี้</w:t>
      </w:r>
    </w:p>
    <w:p w:rsidR="009C1BA5" w:rsidRPr="009C1BA5" w:rsidRDefault="009C1BA5" w:rsidP="009C1BA5">
      <w:pPr>
        <w:pStyle w:val="a3"/>
        <w:shd w:val="clear" w:color="auto" w:fill="FFFFFF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โรคชิ</w:t>
      </w:r>
      <w:proofErr w:type="spellStart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คุน</w:t>
      </w:r>
      <w:proofErr w:type="spellEnd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กุนยามักจะระบาดหลังฤดูมรสุมเนื่องจากจะมีพาหะชุกชุม มักจะระบาดในประเทศ</w:t>
      </w:r>
      <w:proofErr w:type="spellStart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เอเซีย</w:t>
      </w:r>
      <w:proofErr w:type="spellEnd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ตะวันออกเฉียงใต้ โดยมีคน ลิง กระรอก นกเป็นแหล่งแพร่โรค </w:t>
      </w:r>
      <w:proofErr w:type="gramStart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>reservoir</w:t>
      </w:r>
      <w:proofErr w:type="gramEnd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เกิดการระบาดครั้งใหญ่ที่ประเทศอินเดียทำให้เกิดความพิการกับผู้คนจำนวนมาก</w:t>
      </w:r>
    </w:p>
    <w:p w:rsidR="009C1BA5" w:rsidRPr="009C1BA5" w:rsidRDefault="009C1BA5" w:rsidP="009C1BA5">
      <w:pPr>
        <w:pStyle w:val="a3"/>
        <w:shd w:val="clear" w:color="auto" w:fill="FFFFFF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ข้อแตกต่างระหว่างไข้เลือดออกและโรคชิคุณกันย่า</w:t>
      </w:r>
    </w:p>
    <w:p w:rsidR="009C1BA5" w:rsidRPr="009C1BA5" w:rsidRDefault="009C1BA5" w:rsidP="009C1BA5">
      <w:pPr>
        <w:pStyle w:val="a3"/>
        <w:shd w:val="clear" w:color="auto" w:fill="FFFFFF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จะมีไข้สูงเหมือนกันแต่ไข้ชิคุณกันย่าจะใช้เวลาน้อยกว่า และมีอัตราการเสียชีวิตต่ำกว่า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การรักษา ไม่มีการรักษาที่จำเพาะเจาะจง (</w:t>
      </w:r>
      <w:proofErr w:type="gramStart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>specific</w:t>
      </w:r>
      <w:proofErr w:type="gramEnd"/>
      <w:r w:rsidRPr="009C1BA5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treatment) </w:t>
      </w:r>
    </w:p>
    <w:p w:rsidR="001A1E81" w:rsidRPr="009C1BA5" w:rsidRDefault="001A1E81">
      <w:pPr>
        <w:rPr>
          <w:rFonts w:hint="cs"/>
        </w:rPr>
      </w:pPr>
    </w:p>
    <w:p w:rsidR="009C1BA5" w:rsidRDefault="009C1BA5"/>
    <w:p w:rsidR="009C1BA5" w:rsidRDefault="009C1BA5"/>
    <w:p w:rsidR="009C1BA5" w:rsidRDefault="009C1BA5"/>
    <w:p w:rsidR="001A1E81" w:rsidRDefault="009C1BA5">
      <w:pPr>
        <w:rPr>
          <w:rFonts w:hint="cs"/>
        </w:rPr>
      </w:pPr>
      <w:r w:rsidRPr="009C1BA5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-55880</wp:posOffset>
            </wp:positionV>
            <wp:extent cx="876300" cy="813435"/>
            <wp:effectExtent l="19050" t="0" r="0" b="0"/>
            <wp:wrapNone/>
            <wp:docPr id="2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E81" w:rsidRDefault="001A1E81">
      <w:pPr>
        <w:rPr>
          <w:rFonts w:hint="cs"/>
        </w:rPr>
      </w:pPr>
    </w:p>
    <w:p w:rsidR="001A1E81" w:rsidRDefault="009C1BA5">
      <w:pPr>
        <w:rPr>
          <w:rFonts w:hint="c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25pt;margin-top:9.7pt;width:243pt;height:94.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โรคชิคุนกุนยา&#10; (Chikungunya)"/>
          </v:shape>
        </w:pict>
      </w: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9C1BA5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-3175</wp:posOffset>
            </wp:positionV>
            <wp:extent cx="2324100" cy="3400425"/>
            <wp:effectExtent l="19050" t="0" r="0" b="0"/>
            <wp:wrapNone/>
            <wp:docPr id="1" name="รูปภาพ 0" descr="man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m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Pr="009C1BA5" w:rsidRDefault="009C1BA5" w:rsidP="009C1BA5">
      <w:pPr>
        <w:spacing w:after="0"/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  <w:r w:rsidRPr="009C1BA5">
        <w:rPr>
          <w:rFonts w:ascii="TH NiramitIT๙" w:hAnsi="TH NiramitIT๙" w:cs="TH NiramitIT๙"/>
          <w:b/>
          <w:bCs/>
          <w:i/>
          <w:iCs/>
          <w:sz w:val="36"/>
          <w:szCs w:val="36"/>
          <w:cs/>
        </w:rPr>
        <w:t>องค์การบริหารส่วนตำบลหัวตะพาน</w:t>
      </w:r>
    </w:p>
    <w:p w:rsidR="009C1BA5" w:rsidRPr="009C1BA5" w:rsidRDefault="009C1BA5" w:rsidP="009C1BA5">
      <w:pPr>
        <w:spacing w:after="0"/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  <w:r w:rsidRPr="009C1BA5">
        <w:rPr>
          <w:rFonts w:ascii="TH NiramitIT๙" w:hAnsi="TH NiramitIT๙" w:cs="TH NiramitIT๙"/>
          <w:b/>
          <w:bCs/>
          <w:i/>
          <w:iCs/>
          <w:sz w:val="36"/>
          <w:szCs w:val="36"/>
          <w:cs/>
        </w:rPr>
        <w:t>ตำบลหัวตะพาน อำเภอท่าศาลา</w:t>
      </w:r>
    </w:p>
    <w:p w:rsidR="001A1E81" w:rsidRPr="009C1BA5" w:rsidRDefault="009C1BA5" w:rsidP="009C1BA5">
      <w:pPr>
        <w:spacing w:after="0"/>
        <w:jc w:val="center"/>
        <w:rPr>
          <w:rFonts w:ascii="TH NiramitIT๙" w:hAnsi="TH NiramitIT๙" w:cs="TH NiramitIT๙" w:hint="cs"/>
          <w:b/>
          <w:bCs/>
          <w:i/>
          <w:iCs/>
          <w:sz w:val="36"/>
          <w:szCs w:val="36"/>
        </w:rPr>
      </w:pPr>
      <w:r w:rsidRPr="009C1BA5">
        <w:rPr>
          <w:rFonts w:ascii="TH NiramitIT๙" w:hAnsi="TH NiramitIT๙" w:cs="TH NiramitIT๙" w:hint="cs"/>
          <w:b/>
          <w:bCs/>
          <w:i/>
          <w:iCs/>
          <w:sz w:val="36"/>
          <w:szCs w:val="36"/>
          <w:cs/>
        </w:rPr>
        <w:t>จังหวัดนครศรีธรรมราช</w:t>
      </w:r>
    </w:p>
    <w:p w:rsidR="001A1E81" w:rsidRPr="001A1E81" w:rsidRDefault="001A1E81" w:rsidP="001A1E81">
      <w:pPr>
        <w:pStyle w:val="title"/>
        <w:spacing w:after="0" w:afterAutospacing="0"/>
        <w:rPr>
          <w:rFonts w:ascii="TH NiramitIT๙" w:hAnsi="TH NiramitIT๙" w:cs="TH NiramitIT๙"/>
          <w:i/>
          <w:iCs/>
          <w:sz w:val="72"/>
          <w:szCs w:val="72"/>
          <w:u w:val="single"/>
        </w:rPr>
      </w:pPr>
      <w:r w:rsidRPr="001A1E81">
        <w:rPr>
          <w:rFonts w:ascii="TH NiramitIT๙" w:hAnsi="TH NiramitIT๙" w:cs="TH NiramitIT๙"/>
          <w:i/>
          <w:iCs/>
          <w:sz w:val="72"/>
          <w:szCs w:val="72"/>
          <w:u w:val="single"/>
          <w:cs/>
        </w:rPr>
        <w:lastRenderedPageBreak/>
        <w:t>โรคชิ</w:t>
      </w:r>
      <w:proofErr w:type="spellStart"/>
      <w:r w:rsidRPr="001A1E81">
        <w:rPr>
          <w:rFonts w:ascii="TH NiramitIT๙" w:hAnsi="TH NiramitIT๙" w:cs="TH NiramitIT๙"/>
          <w:i/>
          <w:iCs/>
          <w:sz w:val="72"/>
          <w:szCs w:val="72"/>
          <w:u w:val="single"/>
          <w:cs/>
        </w:rPr>
        <w:t>คุน</w:t>
      </w:r>
      <w:proofErr w:type="spellEnd"/>
      <w:r w:rsidRPr="001A1E81">
        <w:rPr>
          <w:rFonts w:ascii="TH NiramitIT๙" w:hAnsi="TH NiramitIT๙" w:cs="TH NiramitIT๙"/>
          <w:i/>
          <w:iCs/>
          <w:sz w:val="72"/>
          <w:szCs w:val="72"/>
          <w:u w:val="single"/>
          <w:cs/>
        </w:rPr>
        <w:t>กุนยาคืออะไร</w:t>
      </w:r>
    </w:p>
    <w:p w:rsidR="001A1E81" w:rsidRDefault="001A1E81" w:rsidP="001A1E81">
      <w:pPr>
        <w:pStyle w:val="a3"/>
        <w:spacing w:after="0" w:afterAutospacing="0"/>
        <w:jc w:val="thaiDistribute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โรคชิ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คุน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กุนยาเป็นโรคติดเชื้อ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ไวรัส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ติดต่อโดยยุงลาย ผู้ป่วยจะมีอาการไข้สูงและมีอาการปวดข้อ แต่มักจะไม่เสียชีวิต แต่อาการปวดข้ออาจจะต้องใช้เวลาหลายเดือนกว่าจะหาย มีอาการคล้ายไข้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เดงกี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 แต่ต่างกันที่ไม่มีการรั่วของพลาสมาออกนอกเส้นเลือด จึงไม่พบผู้ป่วยที่มีอาการรุนแรงมากจนถึงมีการช็อก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</w:p>
    <w:p w:rsidR="001A1E81" w:rsidRPr="001A1E81" w:rsidRDefault="001A1E81" w:rsidP="001A1E81">
      <w:pPr>
        <w:pStyle w:val="a3"/>
        <w:spacing w:after="0" w:afterAutospacing="0"/>
        <w:jc w:val="thaiDistribute"/>
        <w:rPr>
          <w:rFonts w:ascii="TH NiramitIT๙" w:hAnsi="TH NiramitIT๙" w:cs="TH NiramitIT๙"/>
          <w:i/>
          <w:iCs/>
          <w:color w:val="000000"/>
          <w:sz w:val="56"/>
          <w:szCs w:val="56"/>
          <w:u w:val="single"/>
        </w:rPr>
      </w:pPr>
      <w:r w:rsidRPr="001A1E81">
        <w:rPr>
          <w:rStyle w:val="a4"/>
          <w:rFonts w:ascii="TH NiramitIT๙" w:hAnsi="TH NiramitIT๙" w:cs="TH NiramitIT๙"/>
          <w:i/>
          <w:iCs/>
          <w:color w:val="000000"/>
          <w:sz w:val="56"/>
          <w:szCs w:val="56"/>
          <w:u w:val="single"/>
          <w:cs/>
        </w:rPr>
        <w:t>ประวัติของโรคชิ</w:t>
      </w:r>
      <w:proofErr w:type="spellStart"/>
      <w:r w:rsidRPr="001A1E81">
        <w:rPr>
          <w:rStyle w:val="a4"/>
          <w:rFonts w:ascii="TH NiramitIT๙" w:hAnsi="TH NiramitIT๙" w:cs="TH NiramitIT๙"/>
          <w:i/>
          <w:iCs/>
          <w:color w:val="000000"/>
          <w:sz w:val="56"/>
          <w:szCs w:val="56"/>
          <w:u w:val="single"/>
          <w:cs/>
        </w:rPr>
        <w:t>คุน</w:t>
      </w:r>
      <w:proofErr w:type="spellEnd"/>
      <w:r w:rsidRPr="001A1E81">
        <w:rPr>
          <w:rStyle w:val="a4"/>
          <w:rFonts w:ascii="TH NiramitIT๙" w:hAnsi="TH NiramitIT๙" w:cs="TH NiramitIT๙"/>
          <w:i/>
          <w:iCs/>
          <w:color w:val="000000"/>
          <w:sz w:val="56"/>
          <w:szCs w:val="56"/>
          <w:u w:val="single"/>
          <w:cs/>
        </w:rPr>
        <w:t>กุนยา</w:t>
      </w:r>
    </w:p>
    <w:p w:rsidR="001A1E81" w:rsidRDefault="001A1E81" w:rsidP="001A1E81">
      <w:pPr>
        <w:pStyle w:val="a3"/>
        <w:spacing w:after="0" w:afterAutospacing="0"/>
        <w:jc w:val="thaiDistribute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พบการระบาดโรคนี้ครั้งแรกใน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ทวีปอัฟ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ริกาที่ราบ </w:t>
      </w:r>
      <w:proofErr w:type="spellStart"/>
      <w:proofErr w:type="gram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Makonde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Plateau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ของประเทศ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Tanzania.</w:t>
      </w:r>
      <w:proofErr w:type="gram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ซึ่งอยู่ระหว่างประเทศ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Tanzania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และ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Mozambique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และมีการระบาดที่ประเทศอินเดีย</w:t>
      </w:r>
    </w:p>
    <w:p w:rsidR="009C1BA5" w:rsidRPr="001A1E81" w:rsidRDefault="009C1BA5" w:rsidP="001A1E81">
      <w:pPr>
        <w:pStyle w:val="a3"/>
        <w:spacing w:after="0" w:afterAutospacing="0"/>
        <w:jc w:val="thaiDistribute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</w:p>
    <w:p w:rsidR="001A1E81" w:rsidRPr="001A1E81" w:rsidRDefault="001A1E81" w:rsidP="001A1E81">
      <w:pPr>
        <w:pStyle w:val="small-headline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color w:val="000000"/>
          <w:sz w:val="72"/>
          <w:szCs w:val="72"/>
          <w:u w:val="single"/>
        </w:rPr>
      </w:pPr>
      <w:r w:rsidRPr="001A1E81">
        <w:rPr>
          <w:rStyle w:val="a4"/>
          <w:rFonts w:ascii="TH NiramitIT๙" w:hAnsi="TH NiramitIT๙" w:cs="TH NiramitIT๙"/>
          <w:i/>
          <w:iCs/>
          <w:color w:val="000000"/>
          <w:sz w:val="72"/>
          <w:szCs w:val="72"/>
          <w:u w:val="single"/>
          <w:cs/>
        </w:rPr>
        <w:lastRenderedPageBreak/>
        <w:t>เชื้อที่เป็นสาเหตุของโรค</w:t>
      </w:r>
    </w:p>
    <w:p w:rsidR="001A1E81" w:rsidRDefault="001A1E81" w:rsidP="001A1E81">
      <w:pPr>
        <w:pStyle w:val="a3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color w:val="000000"/>
          <w:sz w:val="48"/>
          <w:szCs w:val="48"/>
        </w:rPr>
      </w:pP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>เกิดจากเชื้อ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>ไวรัส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>ชิ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>คุน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>กุนยา (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>Chikungunya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 virus)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 xml:space="preserve">ซึ่งเป็น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RNA </w:t>
      </w:r>
      <w:proofErr w:type="gramStart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>Virus</w:t>
      </w:r>
      <w:proofErr w:type="gramEnd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 xml:space="preserve">จัดอยู่ใน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genus 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>alphavirus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 xml:space="preserve">และ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family 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>Togaviridae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 xml:space="preserve">เชื้อนี้เป็นชนิด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single stranded RNA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 xml:space="preserve">โดนทำลายโดยความร้อนที่อุณหภูมิ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</w:rPr>
        <w:t xml:space="preserve">58 </w:t>
      </w:r>
      <w:r w:rsidRPr="001A1E81">
        <w:rPr>
          <w:rFonts w:ascii="TH NiramitIT๙" w:hAnsi="TH NiramitIT๙" w:cs="TH NiramitIT๙"/>
          <w:i/>
          <w:iCs/>
          <w:color w:val="000000"/>
          <w:sz w:val="48"/>
          <w:szCs w:val="48"/>
          <w:cs/>
        </w:rPr>
        <w:t>องศา</w:t>
      </w:r>
    </w:p>
    <w:p w:rsidR="001A1E81" w:rsidRPr="001A1E81" w:rsidRDefault="001A1E81" w:rsidP="001A1E81">
      <w:pPr>
        <w:pStyle w:val="small-headline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color w:val="000000"/>
          <w:sz w:val="72"/>
          <w:szCs w:val="72"/>
          <w:u w:val="single"/>
        </w:rPr>
      </w:pPr>
      <w:r w:rsidRPr="001A1E81">
        <w:rPr>
          <w:rStyle w:val="a4"/>
          <w:rFonts w:ascii="TH NiramitIT๙" w:hAnsi="TH NiramitIT๙" w:cs="TH NiramitIT๙"/>
          <w:i/>
          <w:iCs/>
          <w:color w:val="000000"/>
          <w:sz w:val="72"/>
          <w:szCs w:val="72"/>
          <w:u w:val="single"/>
          <w:cs/>
        </w:rPr>
        <w:t xml:space="preserve">พาหะนำโรค </w:t>
      </w:r>
      <w:r w:rsidRPr="001A1E81">
        <w:rPr>
          <w:rStyle w:val="a4"/>
          <w:rFonts w:ascii="TH NiramitIT๙" w:hAnsi="TH NiramitIT๙" w:cs="TH NiramitIT๙"/>
          <w:i/>
          <w:iCs/>
          <w:color w:val="000000"/>
          <w:sz w:val="72"/>
          <w:szCs w:val="72"/>
          <w:u w:val="single"/>
        </w:rPr>
        <w:t>Vector</w:t>
      </w:r>
    </w:p>
    <w:p w:rsidR="001A1E81" w:rsidRPr="001A1E81" w:rsidRDefault="001A1E81" w:rsidP="001A1E81">
      <w:pPr>
        <w:pStyle w:val="a3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มียุงลาย </w:t>
      </w:r>
      <w:proofErr w:type="spellStart"/>
      <w:proofErr w:type="gram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Aedes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aegypt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เป็นพาหะนำโรคในเขตเมือง ส่วนชนิด 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Ae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.</w:t>
      </w:r>
      <w:proofErr w:type="gram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proofErr w:type="spellStart"/>
      <w:proofErr w:type="gram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albopictus</w:t>
      </w:r>
      <w:proofErr w:type="spellEnd"/>
      <w:proofErr w:type="gram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เป็นพาหะนำโรคในเขตชนบท ยุงนี้จะวางไข่ในน้ำที่อยู่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ใน้าง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 เช่นแจกัน นำระบายเครื่องปรับอากาศ </w:t>
      </w:r>
      <w:proofErr w:type="spellStart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ตุม</w:t>
      </w:r>
      <w:proofErr w:type="spellEnd"/>
      <w:r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น้ำ ถังน้ำ หรือแอ่งน้ำรอบบ้าน เช่น กระป๋อง กะลา ยางเก่า</w:t>
      </w:r>
    </w:p>
    <w:p w:rsidR="001A1E81" w:rsidRDefault="001A1E81" w:rsidP="001A1E81">
      <w:pPr>
        <w:pStyle w:val="title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sz w:val="72"/>
          <w:szCs w:val="72"/>
          <w:u w:val="single"/>
        </w:rPr>
      </w:pPr>
    </w:p>
    <w:p w:rsidR="001A1E81" w:rsidRPr="001A1E81" w:rsidRDefault="001A1E81" w:rsidP="009C1BA5">
      <w:pPr>
        <w:pStyle w:val="title"/>
        <w:shd w:val="clear" w:color="auto" w:fill="FFFFFF"/>
        <w:spacing w:after="0" w:afterAutospacing="0"/>
        <w:jc w:val="center"/>
        <w:rPr>
          <w:rFonts w:ascii="TH NiramitIT๙" w:hAnsi="TH NiramitIT๙" w:cs="TH NiramitIT๙"/>
          <w:i/>
          <w:iCs/>
          <w:sz w:val="72"/>
          <w:szCs w:val="72"/>
          <w:u w:val="single"/>
        </w:rPr>
      </w:pPr>
      <w:r w:rsidRPr="001A1E81">
        <w:rPr>
          <w:rFonts w:ascii="TH NiramitIT๙" w:hAnsi="TH NiramitIT๙" w:cs="TH NiramitIT๙"/>
          <w:i/>
          <w:iCs/>
          <w:sz w:val="72"/>
          <w:szCs w:val="72"/>
          <w:u w:val="single"/>
          <w:cs/>
        </w:rPr>
        <w:lastRenderedPageBreak/>
        <w:t>วิธีการติดต่อ</w:t>
      </w:r>
    </w:p>
    <w:p w:rsidR="001A1E81" w:rsidRPr="001A1E81" w:rsidRDefault="009C1BA5" w:rsidP="001A1E81">
      <w:pPr>
        <w:pStyle w:val="a3"/>
        <w:shd w:val="clear" w:color="auto" w:fill="FFFFFF"/>
        <w:spacing w:after="0" w:afterAutospacing="0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  <w:r>
        <w:rPr>
          <w:rFonts w:ascii="TH NiramitIT๙" w:hAnsi="TH NiramitIT๙" w:cs="TH NiramitIT๙"/>
          <w:i/>
          <w:iCs/>
          <w:noProof/>
          <w:color w:val="00000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4114800</wp:posOffset>
            </wp:positionV>
            <wp:extent cx="2838450" cy="1876425"/>
            <wp:effectExtent l="19050" t="0" r="0" b="0"/>
            <wp:wrapNone/>
            <wp:docPr id="6" name="รูปภาพ 5" descr="Aedes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es_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โรคชิคุณกุนย่าเกิดจาก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ไวรัส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 xml:space="preserve">ติดต่อถึงคนโดยการกัดของยุงลายที่มีเชื้อโรค ติดต่อกันได้โดยมียุงลาย 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Aedes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>aegypti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เป็นพาหะนำโรคที่สำคัญ เมื่อยุงลายตัวเมียกัด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และดูดเลือดผู้ป่วยที่อยู่ในระยะไข้สูง ซึ่งเป็นระยะที่มี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ไวรัส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อยู่ในกระแสเลือด เชื้อ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ไวรัส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จะเข้าสู่กระเพาะยุง และเพิ่ม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จำนวนมากขึ้น แล้วเดินทางเข้าสู่ต่อมน้ำลาย เมื่อยุงที่มีเชื้อ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ไวรัส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ชิ</w:t>
      </w:r>
      <w:proofErr w:type="spellStart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คุน</w:t>
      </w:r>
      <w:proofErr w:type="spellEnd"/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กุนยาไปกัดคนอื่นก็จะปล่อยเชื้อไปยังคนที่ถูกกัด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</w:rPr>
        <w:t xml:space="preserve"> </w:t>
      </w:r>
      <w:r w:rsidR="001A1E81" w:rsidRPr="001A1E81">
        <w:rPr>
          <w:rFonts w:ascii="TH NiramitIT๙" w:hAnsi="TH NiramitIT๙" w:cs="TH NiramitIT๙"/>
          <w:i/>
          <w:iCs/>
          <w:color w:val="000000"/>
          <w:sz w:val="44"/>
          <w:szCs w:val="44"/>
          <w:cs/>
        </w:rPr>
        <w:t>ทำให้คนนั้นเกิดอาการของโรคได้</w:t>
      </w:r>
    </w:p>
    <w:p w:rsidR="001A1E81" w:rsidRPr="001A1E81" w:rsidRDefault="001A1E81" w:rsidP="001A1E81">
      <w:pPr>
        <w:pStyle w:val="a3"/>
        <w:shd w:val="clear" w:color="auto" w:fill="FFFFFF"/>
        <w:rPr>
          <w:rFonts w:ascii="TH NiramitIT๙" w:hAnsi="TH NiramitIT๙" w:cs="TH NiramitIT๙"/>
          <w:i/>
          <w:iCs/>
          <w:color w:val="000000"/>
          <w:sz w:val="44"/>
          <w:szCs w:val="44"/>
        </w:rPr>
      </w:pPr>
    </w:p>
    <w:p w:rsidR="001A1E81" w:rsidRPr="001A1E81" w:rsidRDefault="001A1E81">
      <w:pPr>
        <w:rPr>
          <w:sz w:val="44"/>
          <w:szCs w:val="44"/>
        </w:rPr>
      </w:pPr>
    </w:p>
    <w:p w:rsidR="001A1E81" w:rsidRDefault="001A1E81">
      <w:pPr>
        <w:rPr>
          <w:rFonts w:hint="cs"/>
        </w:rPr>
      </w:pPr>
    </w:p>
    <w:p w:rsidR="001A1E81" w:rsidRDefault="001A1E81">
      <w:pPr>
        <w:rPr>
          <w:rFonts w:hint="cs"/>
        </w:rPr>
      </w:pPr>
    </w:p>
    <w:p w:rsidR="001A1E81" w:rsidRDefault="001A1E81"/>
    <w:sectPr w:rsidR="001A1E81" w:rsidSect="009C1BA5">
      <w:pgSz w:w="16838" w:h="11906" w:orient="landscape"/>
      <w:pgMar w:top="568" w:right="111" w:bottom="426" w:left="142" w:header="709" w:footer="709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1E81"/>
    <w:rsid w:val="001A1E81"/>
    <w:rsid w:val="009A72A8"/>
    <w:rsid w:val="009C1BA5"/>
    <w:rsid w:val="00F2787D"/>
    <w:rsid w:val="00F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E81"/>
    <w:pPr>
      <w:spacing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itle">
    <w:name w:val="title"/>
    <w:basedOn w:val="a"/>
    <w:rsid w:val="001A1E81"/>
    <w:pPr>
      <w:spacing w:after="100" w:afterAutospacing="1" w:line="240" w:lineRule="auto"/>
    </w:pPr>
    <w:rPr>
      <w:rFonts w:ascii="Tahoma" w:eastAsia="Times New Roman" w:hAnsi="Tahoma" w:cs="Tahoma"/>
      <w:b/>
      <w:bCs/>
      <w:color w:val="0080FF"/>
      <w:sz w:val="24"/>
      <w:szCs w:val="24"/>
    </w:rPr>
  </w:style>
  <w:style w:type="character" w:styleId="a4">
    <w:name w:val="Strong"/>
    <w:basedOn w:val="a0"/>
    <w:uiPriority w:val="22"/>
    <w:qFormat/>
    <w:rsid w:val="001A1E81"/>
    <w:rPr>
      <w:b/>
      <w:bCs/>
    </w:rPr>
  </w:style>
  <w:style w:type="paragraph" w:customStyle="1" w:styleId="small-headline">
    <w:name w:val="small-headline"/>
    <w:basedOn w:val="a"/>
    <w:rsid w:val="001A1E81"/>
    <w:pPr>
      <w:spacing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9C1BA5"/>
    <w:rPr>
      <w:color w:val="0033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1B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2014-06-10T16:31:00Z</dcterms:created>
  <dcterms:modified xsi:type="dcterms:W3CDTF">2014-06-10T16:51:00Z</dcterms:modified>
</cp:coreProperties>
</file>