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29" w:rsidRDefault="00303C29" w:rsidP="00303C29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303C29" w:rsidRDefault="00303C29" w:rsidP="00303C29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302C094D" wp14:editId="246D8B4B">
            <wp:simplePos x="0" y="0"/>
            <wp:positionH relativeFrom="column">
              <wp:posOffset>2387600</wp:posOffset>
            </wp:positionH>
            <wp:positionV relativeFrom="paragraph">
              <wp:posOffset>-588401</wp:posOffset>
            </wp:positionV>
            <wp:extent cx="1104900" cy="1181100"/>
            <wp:effectExtent l="0" t="0" r="0" b="0"/>
            <wp:wrapNone/>
            <wp:docPr id="15" name="รูปภาพ 1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3C29" w:rsidRDefault="00303C29" w:rsidP="00303C29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C29" w:rsidRPr="00B95053" w:rsidRDefault="00303C29" w:rsidP="00303C29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05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ประกาศองค์การบริหารส่วนตำบลหัวตะพาน</w:t>
      </w:r>
    </w:p>
    <w:p w:rsidR="00303C29" w:rsidRPr="00B95053" w:rsidRDefault="00303C29" w:rsidP="00303C29">
      <w:pPr>
        <w:jc w:val="center"/>
        <w:rPr>
          <w:rFonts w:ascii="TH SarabunIT๙" w:hAnsi="TH SarabunIT๙" w:cs="TH SarabunIT๙"/>
          <w:sz w:val="32"/>
          <w:szCs w:val="32"/>
        </w:rPr>
      </w:pPr>
      <w:r w:rsidRPr="00B950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รายงานสรุปผลการจัดการเรื่องร้องเรียน/ร้องทุกข์  ประจำปีงบประมาณ พ.ศ.2560 </w:t>
      </w:r>
      <w:r w:rsidRPr="00B95053">
        <w:rPr>
          <w:rFonts w:ascii="TH SarabunIT๙" w:hAnsi="TH SarabunIT๙" w:cs="TH SarabunIT๙"/>
          <w:sz w:val="32"/>
          <w:szCs w:val="32"/>
          <w:cs/>
        </w:rPr>
        <w:t>********************************</w:t>
      </w:r>
    </w:p>
    <w:p w:rsidR="00303C29" w:rsidRDefault="00303C29" w:rsidP="00303C29">
      <w:pPr>
        <w:pStyle w:val="a3"/>
        <w:spacing w:before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ตามที่องค์การบริหารส่วนตำบลหัวตะพาน ได้ประกาศจัดตั้งศูนย์รับเรื่องร้องเรียนร้องทุกข์ 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  และได้มีคำสั่งองค์การบริหารส่วนตำบลหัวตะพาน ที่ 2</w:t>
      </w:r>
      <w:r>
        <w:rPr>
          <w:rFonts w:ascii="TH SarabunIT๙" w:hAnsi="TH SarabunIT๙" w:cs="TH SarabunIT๙" w:hint="cs"/>
          <w:sz w:val="32"/>
          <w:szCs w:val="32"/>
          <w:cs/>
        </w:rPr>
        <w:t>56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 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53FA6">
        <w:rPr>
          <w:rFonts w:ascii="TH SarabunIT๙" w:hAnsi="TH SarabunIT๙" w:cs="TH SarabunIT๙" w:hint="cs"/>
          <w:sz w:val="32"/>
          <w:szCs w:val="32"/>
          <w:cs/>
        </w:rPr>
        <w:t xml:space="preserve"> เรื่องแต่งตั้งเจ้าหน้าที่รับเรื่องร้องเรียน/ร้องทุกข์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CF2529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เพื่อให้การดำเนินงานด้านการรับเรื่องร้องทุกข์ ของศูนย์รับเรื่อง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 xml:space="preserve">ร้องทุกข์องค์การบริหารส่วนตำบลหัวตะพาน </w:t>
      </w:r>
      <w:r w:rsidRPr="00CF2529">
        <w:rPr>
          <w:rFonts w:ascii="TH SarabunIT๙" w:hAnsi="TH SarabunIT๙" w:cs="TH SarabunIT๙"/>
          <w:sz w:val="32"/>
          <w:szCs w:val="32"/>
        </w:rPr>
        <w:t xml:space="preserve"> </w:t>
      </w:r>
      <w:r w:rsidRPr="00CF2529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มีประสิทธิภาพและเกิดประโยชน์ต่อประชาชน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2529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เพื่อให้ทันตามสภาวการณ์ปัจจุบันองค์การบริหารส่วนตำบลหัวตะพานได้เพิ่มช่องทางในการ   รับเรื่องร้องเรียนร้องทุกข์ให้</w:t>
      </w:r>
      <w:r w:rsidRPr="0023317A">
        <w:rPr>
          <w:rFonts w:ascii="TH SarabunIT๙" w:hAnsi="TH SarabunIT๙" w:cs="TH SarabunIT๙" w:hint="cs"/>
          <w:sz w:val="32"/>
          <w:szCs w:val="32"/>
          <w:cs/>
        </w:rPr>
        <w:t>ประชาชนสามารถ</w:t>
      </w:r>
      <w:r w:rsidRPr="0023317A">
        <w:rPr>
          <w:rFonts w:ascii="TH SarabunIT๙" w:hAnsi="TH SarabunIT๙" w:cs="TH SarabunIT๙"/>
          <w:sz w:val="32"/>
          <w:szCs w:val="32"/>
          <w:cs/>
        </w:rPr>
        <w:t>ร้องทุกข์และแสดงความคิดเห็นอื่น ๆ  หรือแจ้งการทุจริตได้</w:t>
      </w:r>
      <w:r w:rsidRPr="0023317A">
        <w:rPr>
          <w:rFonts w:ascii="TH SarabunIT๙" w:hAnsi="TH SarabunIT๙" w:cs="TH SarabunIT๙" w:hint="cs"/>
          <w:sz w:val="32"/>
          <w:szCs w:val="32"/>
          <w:cs/>
        </w:rPr>
        <w:t>หลายสะดวกและรวดเร็ว</w:t>
      </w:r>
      <w:r>
        <w:rPr>
          <w:rFonts w:ascii="TH SarabunIT๙" w:hAnsi="TH SarabunIT๙" w:cs="TH SarabunIT๙" w:hint="cs"/>
          <w:sz w:val="32"/>
          <w:szCs w:val="32"/>
          <w:cs/>
        </w:rPr>
        <w:t>มากขึ้น องค์การบริหารส่วนตำบลหัวตะพานได้ยกเลิก</w:t>
      </w:r>
      <w:r w:rsidRPr="00CF2529">
        <w:rPr>
          <w:rFonts w:ascii="TH SarabunIT๙" w:hAnsi="TH SarabunIT๙" w:cs="TH SarabunIT๙" w:hint="cs"/>
          <w:sz w:val="32"/>
          <w:szCs w:val="32"/>
          <w:cs/>
        </w:rPr>
        <w:t>คำสั่งดังกล่าว และ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CF2529">
        <w:rPr>
          <w:rFonts w:ascii="TH SarabunIT๙" w:hAnsi="TH SarabunIT๙" w:cs="TH SarabunIT๙" w:hint="cs"/>
          <w:sz w:val="32"/>
          <w:szCs w:val="32"/>
          <w:cs/>
        </w:rPr>
        <w:t xml:space="preserve">แต่งตั้งคณะทำงานประจำศูนย์รับเรื่องราวร้องทุกข์ องค์การบริหารส่วนตำบลหัวตะพาน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ตามคำสั่งองค์การบริหารส่วนตำบลหัวตะพาน  ที่ 294/2558  ลงวันที่ 30 พฤศจิกายน 2558 </w:t>
      </w:r>
    </w:p>
    <w:p w:rsidR="00303C29" w:rsidRDefault="00303C29" w:rsidP="00303C2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52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องค์การบริหารส่วนตำบลหัวตะพาน </w:t>
      </w:r>
      <w:r>
        <w:rPr>
          <w:rFonts w:ascii="TH SarabunIT๙" w:hAnsi="TH SarabunIT๙" w:cs="TH SarabunIT๙" w:hint="cs"/>
          <w:sz w:val="32"/>
          <w:szCs w:val="32"/>
          <w:cs/>
        </w:rPr>
        <w:t>ขอประชาสัมพันธ์การบริหารจัดการเรื่องร้องเรียน/ร้องทุกข์การ  ปีงบประมาณ 2560 ที่ผ่านมา ดังนี้</w:t>
      </w:r>
    </w:p>
    <w:p w:rsidR="00303C29" w:rsidRDefault="00303C29" w:rsidP="00303C2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>ร้องทุกข์องค์การบริหารส่วนตำบลหัวตะพาน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ได้รับเรื่องร้องเรียนร้องทุกข์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2 เรื่อง แบ่งเป็น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03C29" w:rsidRDefault="00303C29" w:rsidP="00303C2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1.1  เรื่องร้องเรียนร้องทุกข์ที่เกี่ยวข้องกับการให้บริการหรือการปฏิบัติงาน จำนวน 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เรื่อง  ดังนี้</w:t>
      </w:r>
    </w:p>
    <w:p w:rsidR="00303C29" w:rsidRDefault="00303C29" w:rsidP="00303C29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ผู้ร้องชื่อ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นายบุญโชค  สุทธิ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บูลย์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น้ำประปาไม่สะอาดและไม่เพียงพอ</w:t>
      </w:r>
    </w:p>
    <w:p w:rsidR="00303C29" w:rsidRDefault="00303C29" w:rsidP="00303C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2. ผู้ร้องชื่อ นางจินดา  พนาลี  เรื่อง ขอให้ซ่อมแซมที่อยู่อาศัย เนื่องจากมีรายได้น้อยผ่านศูนย์ดำรงธรรมจังหวัดนครศรีธรรมราช</w:t>
      </w:r>
    </w:p>
    <w:p w:rsidR="00303C29" w:rsidRDefault="00303C29" w:rsidP="00303C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1.2 เรื่องร้องเรียนเกี่ยวกับการจัดซื้อจัดจ้าง  จำนวน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</w:p>
    <w:p w:rsidR="00303C29" w:rsidRDefault="00303C29" w:rsidP="00303C2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CF2529">
        <w:rPr>
          <w:rFonts w:ascii="TH SarabunIT๙" w:hAnsi="TH SarabunIT๙" w:cs="TH SarabunIT๙"/>
          <w:sz w:val="32"/>
          <w:szCs w:val="32"/>
          <w:cs/>
        </w:rPr>
        <w:t>ร้องทุกข์องค์การบริหารส่วนตำบลหัวตะพาน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ได้บริหารจัดการเรื่องร้องเรียนร้องทุกข์ ทันตามกำหนดเวลาภายใน 15 วัน ตั้งแต่รับเรื่อง  จำนวน </w:t>
      </w:r>
      <w:r w:rsidR="003823D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 ได้แก่  </w:t>
      </w:r>
    </w:p>
    <w:p w:rsidR="003823DF" w:rsidRDefault="003823DF" w:rsidP="00303C2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1. ผู้ร้องชื่อ นางจินดา  พนาลี  เรื่อง ขอให้ซ่อมแซมที่อยู่อาศัย เนื่องจากมีรายได้น้อยผ่านศูนย์ดำรงธรรมจังหวัดนครศรีธรรมราช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03C29" w:rsidRDefault="00061BB7" w:rsidP="00303C2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03C29"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303C29" w:rsidRPr="00CF2529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 w:rsidR="00303C29"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="00303C29" w:rsidRPr="00CF2529">
        <w:rPr>
          <w:rFonts w:ascii="TH SarabunIT๙" w:hAnsi="TH SarabunIT๙" w:cs="TH SarabunIT๙"/>
          <w:sz w:val="32"/>
          <w:szCs w:val="32"/>
          <w:cs/>
        </w:rPr>
        <w:t>ร้องทุกข์องค์การบริหารส่วนตำบลหัวตะพาน</w:t>
      </w:r>
      <w:r w:rsidR="00303C29">
        <w:rPr>
          <w:rFonts w:ascii="TH SarabunIT๙" w:hAnsi="TH SarabunIT๙" w:cs="TH SarabunIT๙" w:hint="cs"/>
          <w:sz w:val="32"/>
          <w:szCs w:val="32"/>
          <w:cs/>
        </w:rPr>
        <w:t xml:space="preserve"> ได้บริหารจัดการเรื่องร้องเรียนร้องทุกข์ ไม่ทันตามกำหนดเวลาภายใน 15 วัน ตั้งแต่รับเรื่อง  จำนวน </w:t>
      </w:r>
      <w:r w:rsidR="003823D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03C29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="00303C29">
        <w:rPr>
          <w:rFonts w:ascii="TH SarabunIT๙" w:hAnsi="TH SarabunIT๙" w:cs="TH SarabunIT๙"/>
          <w:sz w:val="32"/>
          <w:szCs w:val="32"/>
        </w:rPr>
        <w:t xml:space="preserve">  </w:t>
      </w:r>
      <w:r w:rsidR="00303C29">
        <w:rPr>
          <w:rFonts w:ascii="TH SarabunIT๙" w:hAnsi="TH SarabunIT๙" w:cs="TH SarabunIT๙" w:hint="cs"/>
          <w:sz w:val="32"/>
          <w:szCs w:val="32"/>
          <w:cs/>
        </w:rPr>
        <w:t xml:space="preserve"> ได้แก่</w:t>
      </w:r>
    </w:p>
    <w:p w:rsidR="00303C29" w:rsidRDefault="003823DF" w:rsidP="003823D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3C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ผู้ร้องชื่อ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นายบุญโชค  สุทธิ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บูลย์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น้ำประปาไม่สะอาดและไม่เพียงพอใช้เวลา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วัน</w:t>
      </w:r>
    </w:p>
    <w:p w:rsidR="00061BB7" w:rsidRDefault="00061BB7" w:rsidP="00303C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BB7" w:rsidRDefault="00061BB7" w:rsidP="00303C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BB7" w:rsidRDefault="00061BB7" w:rsidP="00303C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BB7" w:rsidRDefault="00061BB7" w:rsidP="00303C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BB7" w:rsidRDefault="00061BB7" w:rsidP="00303C2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03C29" w:rsidRDefault="00303C29" w:rsidP="00303C29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303C29" w:rsidRDefault="00303C29" w:rsidP="00303C29">
      <w:pPr>
        <w:pStyle w:val="a3"/>
        <w:spacing w:before="24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303C29" w:rsidRDefault="00303C29" w:rsidP="00303C29">
      <w:pPr>
        <w:pStyle w:val="a3"/>
        <w:spacing w:before="12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03C29" w:rsidRPr="00B95053" w:rsidRDefault="00303C29" w:rsidP="00303C29">
      <w:pPr>
        <w:pStyle w:val="a3"/>
        <w:spacing w:before="12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5053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5B4269">
        <w:rPr>
          <w:rFonts w:ascii="TH SarabunIT๙" w:hAnsi="TH SarabunIT๙" w:cs="TH SarabunIT๙" w:hint="cs"/>
          <w:sz w:val="32"/>
          <w:szCs w:val="32"/>
          <w:cs/>
        </w:rPr>
        <w:t xml:space="preserve">         เดือน                   </w:t>
      </w:r>
      <w:r w:rsidRPr="00B95053">
        <w:rPr>
          <w:rFonts w:ascii="TH SarabunIT๙" w:hAnsi="TH SarabunIT๙" w:cs="TH SarabunIT๙"/>
          <w:sz w:val="32"/>
          <w:szCs w:val="32"/>
          <w:cs/>
        </w:rPr>
        <w:t xml:space="preserve"> พ.ศ.</w:t>
      </w:r>
    </w:p>
    <w:p w:rsidR="00303C29" w:rsidRDefault="00303C29" w:rsidP="00303C29">
      <w:pPr>
        <w:rPr>
          <w:rFonts w:ascii="TH SarabunIT๙" w:hAnsi="TH SarabunIT๙" w:cs="TH SarabunIT๙"/>
          <w:sz w:val="32"/>
          <w:szCs w:val="32"/>
        </w:rPr>
      </w:pPr>
    </w:p>
    <w:p w:rsidR="00303C29" w:rsidRDefault="00303C29" w:rsidP="00303C29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</w:p>
    <w:p w:rsidR="005B4269" w:rsidRPr="00B95053" w:rsidRDefault="005B4269" w:rsidP="00303C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03C29" w:rsidRDefault="00303C29" w:rsidP="00303C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D7115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นางสาวอรอนงค์  หนูสุวรรณ</w:t>
      </w:r>
      <w:proofErr w:type="gramEnd"/>
      <w:r w:rsidRPr="007D7115">
        <w:rPr>
          <w:rFonts w:ascii="TH SarabunIT๙" w:hAnsi="TH SarabunIT๙" w:cs="TH SarabunIT๙"/>
          <w:sz w:val="32"/>
          <w:szCs w:val="32"/>
        </w:rPr>
        <w:t>)</w:t>
      </w:r>
    </w:p>
    <w:p w:rsidR="00303C29" w:rsidRPr="007D7115" w:rsidRDefault="00303C29" w:rsidP="00303C2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ปลัดองค์การบริหารส่วนตำบล  ปฏิบัติหน้าที่</w:t>
      </w:r>
    </w:p>
    <w:p w:rsidR="00303C29" w:rsidRDefault="00303C29" w:rsidP="00303C29">
      <w:pPr>
        <w:rPr>
          <w:rFonts w:ascii="TH SarabunIT๙" w:hAnsi="TH SarabunIT๙" w:cs="TH SarabunIT๙"/>
          <w:sz w:val="32"/>
          <w:szCs w:val="32"/>
        </w:rPr>
      </w:pPr>
      <w:r w:rsidRPr="007D7115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D711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นายกองค์การบริหารส่วนตำบลหัวตะพาน</w:t>
      </w:r>
    </w:p>
    <w:p w:rsidR="00303C29" w:rsidRDefault="00303C29" w:rsidP="00303C29">
      <w:pPr>
        <w:rPr>
          <w:rFonts w:ascii="TH NiramitIT๙" w:hAnsi="TH NiramitIT๙" w:cs="TH NiramitIT๙"/>
          <w:sz w:val="32"/>
          <w:szCs w:val="32"/>
        </w:rPr>
      </w:pPr>
    </w:p>
    <w:p w:rsidR="00303C29" w:rsidRDefault="00303C29" w:rsidP="00303C29">
      <w:pPr>
        <w:rPr>
          <w:rFonts w:ascii="TH NiramitIT๙" w:hAnsi="TH NiramitIT๙" w:cs="TH NiramitIT๙"/>
          <w:sz w:val="32"/>
          <w:szCs w:val="32"/>
        </w:rPr>
      </w:pPr>
    </w:p>
    <w:p w:rsidR="00303C29" w:rsidRDefault="00303C29" w:rsidP="00303C29">
      <w:pPr>
        <w:rPr>
          <w:rFonts w:ascii="TH NiramitIT๙" w:hAnsi="TH NiramitIT๙" w:cs="TH NiramitIT๙"/>
          <w:sz w:val="32"/>
          <w:szCs w:val="32"/>
        </w:rPr>
      </w:pPr>
    </w:p>
    <w:p w:rsidR="00303C29" w:rsidRDefault="00303C29" w:rsidP="00303C29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303C29" w:rsidRPr="009F7E9C" w:rsidRDefault="00303C29" w:rsidP="00303C29"/>
    <w:p w:rsidR="00607E2B" w:rsidRPr="00303C29" w:rsidRDefault="00607E2B"/>
    <w:sectPr w:rsidR="00607E2B" w:rsidRPr="00303C29" w:rsidSect="009F7E9C">
      <w:pgSz w:w="11906" w:h="16838"/>
      <w:pgMar w:top="709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29"/>
    <w:rsid w:val="00061BB7"/>
    <w:rsid w:val="00303C29"/>
    <w:rsid w:val="003823DF"/>
    <w:rsid w:val="005B4269"/>
    <w:rsid w:val="00607E2B"/>
    <w:rsid w:val="00A4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2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C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2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2018-05-04T02:34:00Z</dcterms:created>
  <dcterms:modified xsi:type="dcterms:W3CDTF">2018-05-09T04:12:00Z</dcterms:modified>
</cp:coreProperties>
</file>