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E97C4B" w14:textId="55A95B57" w:rsidR="00192855" w:rsidRDefault="007A34B4" w:rsidP="007A34B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A34B4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ประชาสัมพันธ์ให้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ผู้ที่เกี่ยวข้องและ</w:t>
      </w:r>
      <w:r w:rsidRPr="007A34B4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าชนร่วมแสดงความคิดเห็นเกี่ยวกับการร่างกฎกระทรวงกำหนดอัตราค่าธรรมเนียมและยกเว้นค่าธรรมเนียมเกี่ยวกับการจัดการสิ่งปฏิกูลและมูลฝอ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ของกรมส่งเสริมการปกครองส่วนท้องถิ่น</w:t>
      </w:r>
      <w:r w:rsidRPr="007A34B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ตั้งแต่วันที่ 5 สิงหาคม 2569 ถึงวันที่ 3 กันยายน 2569</w:t>
      </w:r>
    </w:p>
    <w:p w14:paraId="2DD5168D" w14:textId="77777777" w:rsidR="007A34B4" w:rsidRDefault="007A34B4" w:rsidP="007A34B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8090B7D" w14:textId="1BDBFA6F" w:rsidR="007A34B4" w:rsidRPr="007A34B4" w:rsidRDefault="007A34B4" w:rsidP="007A34B4">
      <w:pPr>
        <w:spacing w:after="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</w:t>
      </w:r>
      <w:r w:rsidRPr="007A34B4">
        <w:rPr>
          <w:rFonts w:ascii="TH SarabunIT๙" w:hAnsi="TH SarabunIT๙" w:cs="TH SarabunIT๙"/>
          <w:sz w:val="32"/>
          <w:szCs w:val="32"/>
        </w:rPr>
        <w:t>1.</w:t>
      </w:r>
      <w:r>
        <w:rPr>
          <w:cs/>
        </w:rPr>
        <w:t>ลิงก์</w:t>
      </w:r>
      <w:r w:rsidRPr="007A34B4">
        <w:rPr>
          <w:rFonts w:ascii="TH SarabunIT๙" w:hAnsi="TH SarabunIT๙" w:cs="TH SarabunIT๙" w:hint="cs"/>
          <w:sz w:val="32"/>
          <w:szCs w:val="32"/>
          <w:cs/>
        </w:rPr>
        <w:t>สำหรับการแสดงความคิดเห็นหลักการในการแก้ไขอัตราค่าธรรมเนียมและยกเว้นค่าธรรมเนียมเกี่ยวกับการจัดการสิ่งปฏิกูลและมูลฝอย</w:t>
      </w:r>
    </w:p>
    <w:p w14:paraId="37AEBE13" w14:textId="4C323414" w:rsidR="007A34B4" w:rsidRPr="007A34B4" w:rsidRDefault="007A34B4" w:rsidP="007A34B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hyperlink r:id="rId4" w:history="1">
        <w:r w:rsidRPr="007A34B4">
          <w:rPr>
            <w:rStyle w:val="a3"/>
            <w:rFonts w:ascii="TH SarabunIT๙" w:hAnsi="TH SarabunIT๙" w:cs="TH SarabunIT๙"/>
            <w:b/>
            <w:bCs/>
            <w:color w:val="auto"/>
            <w:sz w:val="32"/>
            <w:szCs w:val="32"/>
            <w:u w:val="none"/>
          </w:rPr>
          <w:t>https://www.law.go.th/listeningDetail?survey_id=NzgyOERHQV9MQVdfRlJPTlRFTkQ=</w:t>
        </w:r>
      </w:hyperlink>
    </w:p>
    <w:p w14:paraId="78B7CB7F" w14:textId="77777777" w:rsidR="007A34B4" w:rsidRPr="007A34B4" w:rsidRDefault="007A34B4" w:rsidP="007A34B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C69F1BF" w14:textId="0123930A" w:rsidR="007A34B4" w:rsidRPr="007A34B4" w:rsidRDefault="007A34B4" w:rsidP="007A34B4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7A34B4">
        <w:rPr>
          <w:rFonts w:ascii="TH SarabunIT๙" w:hAnsi="TH SarabunIT๙" w:cs="TH SarabunIT๙" w:hint="cs"/>
          <w:sz w:val="32"/>
          <w:szCs w:val="32"/>
          <w:cs/>
        </w:rPr>
        <w:t>2.</w:t>
      </w:r>
      <w:r w:rsidRPr="007A34B4">
        <w:rPr>
          <w:rFonts w:ascii="TH SarabunIT๙" w:hAnsi="TH SarabunIT๙" w:cs="TH SarabunIT๙"/>
          <w:sz w:val="32"/>
          <w:szCs w:val="32"/>
          <w:cs/>
        </w:rPr>
        <w:t>ลิงก์</w:t>
      </w:r>
      <w:r w:rsidRPr="007A34B4">
        <w:rPr>
          <w:rFonts w:ascii="TH SarabunIT๙" w:hAnsi="TH SarabunIT๙" w:cs="TH SarabunIT๙" w:hint="cs"/>
          <w:sz w:val="32"/>
          <w:szCs w:val="32"/>
          <w:cs/>
        </w:rPr>
        <w:t>หลักการในการแก้ไขอัตราค่าธรรมเนียมและยกเว้น</w:t>
      </w:r>
      <w:r w:rsidRPr="007A34B4">
        <w:rPr>
          <w:rFonts w:ascii="TH SarabunIT๙" w:hAnsi="TH SarabunIT๙" w:cs="TH SarabunIT๙"/>
          <w:sz w:val="32"/>
          <w:szCs w:val="32"/>
          <w:cs/>
        </w:rPr>
        <w:t>ค่าธรรมเนียมเกี่ยวกับการจัดการสิ่งปฏิกูลและมูลฝอย</w:t>
      </w:r>
    </w:p>
    <w:p w14:paraId="368DECDD" w14:textId="50DF1806" w:rsidR="007A34B4" w:rsidRPr="007A34B4" w:rsidRDefault="007A34B4" w:rsidP="007A34B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A34B4">
        <w:rPr>
          <w:rFonts w:ascii="TH SarabunIT๙" w:hAnsi="TH SarabunIT๙" w:cs="TH SarabunIT๙"/>
          <w:b/>
          <w:bCs/>
          <w:sz w:val="32"/>
          <w:szCs w:val="32"/>
        </w:rPr>
        <w:t>https://drive.google.com/drive/u/0/folders/1qt5DSGbCbvjnBAKRTSDC0niQsrKceNTJ</w:t>
      </w:r>
    </w:p>
    <w:sectPr w:rsidR="007A34B4" w:rsidRPr="007A34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4B4"/>
    <w:rsid w:val="00192855"/>
    <w:rsid w:val="007A34B4"/>
    <w:rsid w:val="00E04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B741D"/>
  <w15:chartTrackingRefBased/>
  <w15:docId w15:val="{193A91D5-E430-43CE-B666-7BE4E0BEC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34B4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7A34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law.go.th/listeningDetail?survey_id=NzgyOERHQV9MQVdfRlJPTlRFTkQ=" TargetMode="Externa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111</Words>
  <Characters>633</Characters>
  <Application>Microsoft Office Word</Application>
  <DocSecurity>0</DocSecurity>
  <Lines>5</Lines>
  <Paragraphs>1</Paragraphs>
  <ScaleCrop>false</ScaleCrop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2026-08-11T08:48:00Z</dcterms:created>
  <dcterms:modified xsi:type="dcterms:W3CDTF">2026-08-11T08:55:00Z</dcterms:modified>
</cp:coreProperties>
</file>